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DB" w:rsidRDefault="00127FDB" w:rsidP="00127FDB">
      <w:pPr>
        <w:numPr>
          <w:ilvl w:val="1"/>
          <w:numId w:val="1"/>
        </w:numPr>
      </w:pPr>
      <w:r>
        <w:t>US and Latin America</w:t>
      </w:r>
    </w:p>
    <w:p w:rsidR="00127FDB" w:rsidRDefault="00127FDB" w:rsidP="00863CB2">
      <w:pPr>
        <w:pStyle w:val="ListParagraph"/>
        <w:numPr>
          <w:ilvl w:val="2"/>
          <w:numId w:val="1"/>
        </w:numPr>
      </w:pPr>
      <w:r>
        <w:t>Foraker Act</w:t>
      </w:r>
    </w:p>
    <w:p w:rsidR="00127FDB" w:rsidRDefault="00127FDB" w:rsidP="00863CB2">
      <w:pPr>
        <w:pStyle w:val="ListParagraph"/>
        <w:numPr>
          <w:ilvl w:val="3"/>
          <w:numId w:val="1"/>
        </w:numPr>
      </w:pPr>
      <w:r>
        <w:t>Established a civil govt. in Puerto Rico</w:t>
      </w:r>
    </w:p>
    <w:p w:rsidR="00127FDB" w:rsidRDefault="00127FDB" w:rsidP="00127FDB">
      <w:pPr>
        <w:numPr>
          <w:ilvl w:val="3"/>
          <w:numId w:val="1"/>
        </w:numPr>
      </w:pPr>
      <w:r>
        <w:t>Authorized the President of the US to appoint a governor and part of PR’s legislature</w:t>
      </w:r>
    </w:p>
    <w:p w:rsidR="00127FDB" w:rsidRDefault="00127FDB" w:rsidP="00127FDB">
      <w:pPr>
        <w:numPr>
          <w:ilvl w:val="3"/>
          <w:numId w:val="1"/>
        </w:numPr>
      </w:pPr>
      <w:r>
        <w:t>Puerto Ricans would not get full citizenship rights</w:t>
      </w:r>
    </w:p>
    <w:p w:rsidR="00127FDB" w:rsidRDefault="00127FDB" w:rsidP="00127FDB">
      <w:pPr>
        <w:numPr>
          <w:ilvl w:val="2"/>
          <w:numId w:val="1"/>
        </w:numPr>
      </w:pPr>
      <w:r>
        <w:t>Platt Amendment</w:t>
      </w:r>
    </w:p>
    <w:p w:rsidR="00127FDB" w:rsidRDefault="00127FDB" w:rsidP="00127FDB">
      <w:pPr>
        <w:numPr>
          <w:ilvl w:val="3"/>
          <w:numId w:val="1"/>
        </w:numPr>
      </w:pPr>
      <w:r>
        <w:t>Restricted the rights of newly independent Cubans and effectively brought the island within the US sphere (troops were not taken out of Cuba until 1902).</w:t>
      </w:r>
    </w:p>
    <w:p w:rsidR="00127FDB" w:rsidRDefault="00127FDB" w:rsidP="00127FDB">
      <w:pPr>
        <w:numPr>
          <w:ilvl w:val="3"/>
          <w:numId w:val="1"/>
        </w:numPr>
      </w:pPr>
      <w:r>
        <w:t>Prevented Cuba from signing a treaty with another nation without American approval.</w:t>
      </w:r>
    </w:p>
    <w:p w:rsidR="00127FDB" w:rsidRDefault="00127FDB" w:rsidP="00127FDB">
      <w:pPr>
        <w:numPr>
          <w:ilvl w:val="3"/>
          <w:numId w:val="1"/>
        </w:numPr>
      </w:pPr>
      <w:r>
        <w:t>Required allowing US to maintain a naval base</w:t>
      </w:r>
    </w:p>
    <w:p w:rsidR="00127FDB" w:rsidRDefault="00127FDB" w:rsidP="00127FDB">
      <w:pPr>
        <w:numPr>
          <w:ilvl w:val="3"/>
          <w:numId w:val="1"/>
        </w:numPr>
      </w:pPr>
      <w:r>
        <w:t>Granted the US the “right to intervene” to preserve order in Cuba</w:t>
      </w:r>
    </w:p>
    <w:p w:rsidR="00127FDB" w:rsidRDefault="00127FDB" w:rsidP="00127FDB">
      <w:pPr>
        <w:numPr>
          <w:ilvl w:val="2"/>
          <w:numId w:val="1"/>
        </w:numPr>
      </w:pPr>
      <w:r>
        <w:t>Big Stick Diplomacy</w:t>
      </w:r>
    </w:p>
    <w:p w:rsidR="00127FDB" w:rsidRDefault="00127FDB" w:rsidP="00127FDB">
      <w:pPr>
        <w:numPr>
          <w:ilvl w:val="3"/>
          <w:numId w:val="1"/>
        </w:numPr>
      </w:pPr>
      <w:r>
        <w:t>T</w:t>
      </w:r>
      <w:r w:rsidR="00EA3618">
        <w:t xml:space="preserve">eddy </w:t>
      </w:r>
      <w:r>
        <w:t>R</w:t>
      </w:r>
      <w:r w:rsidR="00EA3618">
        <w:t>oosevelt</w:t>
      </w:r>
      <w:r>
        <w:t>’s use of a strong military to achieve America’s worldwide goals</w:t>
      </w:r>
    </w:p>
    <w:p w:rsidR="00127FDB" w:rsidRDefault="00127FDB" w:rsidP="00127FDB">
      <w:pPr>
        <w:numPr>
          <w:ilvl w:val="3"/>
          <w:numId w:val="1"/>
        </w:numPr>
      </w:pPr>
      <w:r>
        <w:t>TR believed the US had</w:t>
      </w:r>
      <w:bookmarkStart w:id="0" w:name="_GoBack"/>
      <w:bookmarkEnd w:id="0"/>
      <w:r>
        <w:t xml:space="preserve"> an obligation to “civilize” weaker nations.</w:t>
      </w:r>
    </w:p>
    <w:p w:rsidR="00127FDB" w:rsidRDefault="00127FDB" w:rsidP="00127FDB">
      <w:pPr>
        <w:numPr>
          <w:ilvl w:val="2"/>
          <w:numId w:val="1"/>
        </w:numPr>
      </w:pPr>
      <w:r>
        <w:t>Panama Canal</w:t>
      </w:r>
      <w:r w:rsidR="00863CB2">
        <w:t xml:space="preserve"> </w:t>
      </w:r>
    </w:p>
    <w:p w:rsidR="00127FDB" w:rsidRDefault="00127FDB" w:rsidP="00127FDB">
      <w:pPr>
        <w:numPr>
          <w:ilvl w:val="3"/>
          <w:numId w:val="1"/>
        </w:numPr>
      </w:pPr>
      <w:r>
        <w:t>US needed Columbia’s permission to buy the land needed and when the price was too high TR stepped in and sent US war ships to support Panama’s rebellion</w:t>
      </w:r>
    </w:p>
    <w:p w:rsidR="00127FDB" w:rsidRDefault="00127FDB" w:rsidP="00127FDB">
      <w:pPr>
        <w:numPr>
          <w:ilvl w:val="3"/>
          <w:numId w:val="1"/>
        </w:numPr>
      </w:pPr>
      <w:r>
        <w:t>Panama immediately granted US control of the Canal Zone</w:t>
      </w:r>
    </w:p>
    <w:p w:rsidR="00127FDB" w:rsidRDefault="00127FDB" w:rsidP="00127FDB">
      <w:pPr>
        <w:numPr>
          <w:ilvl w:val="3"/>
          <w:numId w:val="1"/>
        </w:numPr>
      </w:pPr>
      <w:r>
        <w:t>US paid Panama $10 million and an annual rent of $250,000</w:t>
      </w:r>
    </w:p>
    <w:p w:rsidR="00127FDB" w:rsidRDefault="00127FDB" w:rsidP="00127FDB">
      <w:pPr>
        <w:numPr>
          <w:ilvl w:val="3"/>
          <w:numId w:val="1"/>
        </w:numPr>
      </w:pPr>
      <w:r>
        <w:t>Despite massive problems building the canal including thousands of deaths due to yellow fever and malaria, the canal was finished in 1914.</w:t>
      </w:r>
    </w:p>
    <w:p w:rsidR="00127FDB" w:rsidRDefault="00127FDB" w:rsidP="00127FDB">
      <w:pPr>
        <w:numPr>
          <w:ilvl w:val="3"/>
          <w:numId w:val="1"/>
        </w:numPr>
      </w:pPr>
      <w:r>
        <w:t>Cut 8,000 nautical miles off the trip from the Atlantic to Pacific</w:t>
      </w:r>
    </w:p>
    <w:p w:rsidR="00127FDB" w:rsidRDefault="00127FDB" w:rsidP="00127FDB">
      <w:pPr>
        <w:numPr>
          <w:ilvl w:val="3"/>
          <w:numId w:val="1"/>
        </w:numPr>
      </w:pPr>
      <w:r>
        <w:t>Dec. 14, 1999 US handed over the Canal Zone to Panama</w:t>
      </w:r>
    </w:p>
    <w:p w:rsidR="00127FDB" w:rsidRDefault="00127FDB" w:rsidP="00127FDB">
      <w:pPr>
        <w:numPr>
          <w:ilvl w:val="2"/>
          <w:numId w:val="1"/>
        </w:numPr>
      </w:pPr>
      <w:r>
        <w:t>Roosevelt Corollary</w:t>
      </w:r>
    </w:p>
    <w:p w:rsidR="00127FDB" w:rsidRDefault="00127FDB" w:rsidP="00127FDB">
      <w:pPr>
        <w:numPr>
          <w:ilvl w:val="3"/>
          <w:numId w:val="1"/>
        </w:numPr>
      </w:pPr>
      <w:r>
        <w:t>Updated Monroe Doctrine</w:t>
      </w:r>
    </w:p>
    <w:p w:rsidR="00127FDB" w:rsidRDefault="00127FDB" w:rsidP="00127FDB">
      <w:pPr>
        <w:numPr>
          <w:ilvl w:val="3"/>
          <w:numId w:val="1"/>
        </w:numPr>
      </w:pPr>
      <w:r>
        <w:t>US would assume a police power for “chronic wrongdoing” by a Latin Am. Country (to keep Europeans out of the Western Hemisphere).</w:t>
      </w:r>
    </w:p>
    <w:p w:rsidR="00127FDB" w:rsidRPr="00863CB2" w:rsidRDefault="00127FDB" w:rsidP="00863CB2">
      <w:pPr>
        <w:rPr>
          <w:color w:val="FF0000"/>
        </w:rPr>
      </w:pPr>
      <w:r w:rsidRPr="00863CB2">
        <w:rPr>
          <w:color w:val="FF0000"/>
        </w:rPr>
        <w:t>Read p. 273-274</w:t>
      </w:r>
    </w:p>
    <w:p w:rsidR="00BB243F" w:rsidRDefault="00BB243F"/>
    <w:p w:rsidR="00C56A59" w:rsidRPr="00C56A59" w:rsidRDefault="00C56A59">
      <w:pPr>
        <w:rPr>
          <w:color w:val="0000CC"/>
        </w:rPr>
      </w:pPr>
      <w:r w:rsidRPr="00C56A59">
        <w:rPr>
          <w:color w:val="0000CC"/>
        </w:rPr>
        <w:t>US History Chapter 9 Quiz</w:t>
      </w:r>
    </w:p>
    <w:p w:rsidR="00C56A59" w:rsidRPr="00C56A59" w:rsidRDefault="00C56A59">
      <w:pPr>
        <w:rPr>
          <w:color w:val="0000CC"/>
        </w:rPr>
      </w:pPr>
      <w:r w:rsidRPr="00C56A59">
        <w:rPr>
          <w:color w:val="0000CC"/>
        </w:rPr>
        <w:tab/>
        <w:t>Notes only</w:t>
      </w:r>
    </w:p>
    <w:p w:rsidR="00C56A59" w:rsidRPr="00C56A59" w:rsidRDefault="00C56A59">
      <w:pPr>
        <w:rPr>
          <w:color w:val="0000CC"/>
        </w:rPr>
      </w:pPr>
      <w:r w:rsidRPr="00C56A59">
        <w:rPr>
          <w:color w:val="0000CC"/>
        </w:rPr>
        <w:tab/>
        <w:t>Password is 92009</w:t>
      </w:r>
    </w:p>
    <w:sectPr w:rsidR="00C56A59" w:rsidRPr="00C56A59" w:rsidSect="00BB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36DA"/>
    <w:multiLevelType w:val="hybridMultilevel"/>
    <w:tmpl w:val="E3BAF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0D9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E47B58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1ECE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7FDB"/>
    <w:rsid w:val="00127FDB"/>
    <w:rsid w:val="00863CB2"/>
    <w:rsid w:val="00BB243F"/>
    <w:rsid w:val="00C56A59"/>
    <w:rsid w:val="00E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08B2E-6224-42BC-AA6F-6D838CBD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>*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bpenning</dc:creator>
  <cp:keywords/>
  <dc:description/>
  <cp:lastModifiedBy>Brandon Pennington</cp:lastModifiedBy>
  <cp:revision>4</cp:revision>
  <dcterms:created xsi:type="dcterms:W3CDTF">2010-12-14T13:12:00Z</dcterms:created>
  <dcterms:modified xsi:type="dcterms:W3CDTF">2014-12-02T13:54:00Z</dcterms:modified>
</cp:coreProperties>
</file>